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D74E96" w:rsidRDefault="00B875FB"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2221230</wp:posOffset>
                </wp:positionH>
                <wp:positionV relativeFrom="paragraph">
                  <wp:posOffset>-58371</wp:posOffset>
                </wp:positionV>
                <wp:extent cx="1610751" cy="445135"/>
                <wp:effectExtent l="0" t="0" r="8890" b="0"/>
                <wp:wrapNone/>
                <wp:docPr id="20" name="Textfeld 20"/>
                <wp:cNvGraphicFramePr/>
                <a:graphic xmlns:a="http://schemas.openxmlformats.org/drawingml/2006/main">
                  <a:graphicData uri="http://schemas.microsoft.com/office/word/2010/wordprocessingShape">
                    <wps:wsp>
                      <wps:cNvSpPr txBox="1"/>
                      <wps:spPr>
                        <a:xfrm>
                          <a:off x="0" y="0"/>
                          <a:ext cx="1610751" cy="445135"/>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Jakob Schröder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174.9pt;margin-top:-4.6pt;width:126.85pt;height:35.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Jakob Schröder</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3742690</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53EFDC" id="Freeform 15" o:spid="_x0000_s1026" style="position:absolute;margin-left:294.7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column">
                  <wp:posOffset>3893673</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B5FE6">
                              <w:rPr>
                                <w:rFonts w:cs="Arial"/>
                                <w:i/>
                                <w:color w:val="7F7F7F" w:themeColor="text1" w:themeTint="80"/>
                              </w:rPr>
                              <w:t>Hamburg</w:t>
                            </w:r>
                            <w:r w:rsidR="00F55910">
                              <w:rPr>
                                <w:rFonts w:cs="Arial"/>
                                <w:i/>
                                <w:color w:val="7F7F7F" w:themeColor="text1" w:themeTint="80"/>
                              </w:rPr>
                              <w:t xml:space="preserve">, </w:t>
                            </w:r>
                            <w:r w:rsidR="00B63C97">
                              <w:rPr>
                                <w:rFonts w:cs="Arial"/>
                                <w:i/>
                                <w:color w:val="7F7F7F" w:themeColor="text1" w:themeTint="80"/>
                              </w:rPr>
                              <w:t>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23" o:spid="_x0000_s1027" type="#_x0000_t202" style="position:absolute;left:0;text-align:left;margin-left:306.6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B5FE6">
                        <w:rPr>
                          <w:rFonts w:cs="Arial"/>
                          <w:i/>
                          <w:color w:val="7F7F7F" w:themeColor="text1" w:themeTint="80"/>
                        </w:rPr>
                        <w:t>Hamburg</w:t>
                      </w:r>
                      <w:r w:rsidR="00F55910">
                        <w:rPr>
                          <w:rFonts w:cs="Arial"/>
                          <w:i/>
                          <w:color w:val="7F7F7F" w:themeColor="text1" w:themeTint="80"/>
                        </w:rPr>
                        <w:t xml:space="preserve">, </w:t>
                      </w:r>
                      <w:r w:rsidR="00B63C97">
                        <w:rPr>
                          <w:rFonts w:cs="Arial"/>
                          <w:i/>
                          <w:color w:val="7F7F7F" w:themeColor="text1" w:themeTint="80"/>
                        </w:rPr>
                        <w:t>DE</w:t>
                      </w:r>
                    </w:p>
                  </w:txbxContent>
                </v:textbox>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FA0EFB">
                                <w:rPr>
                                  <w:rFonts w:cs="Arial"/>
                                  <w:i/>
                                  <w:noProof/>
                                  <w:color w:val="7F7F7F" w:themeColor="text1" w:themeTint="80"/>
                                </w:rPr>
                                <w:t>Jun-21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8"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0l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pv5lhr+VHsyC5bVqDrA5XqkQqYcSA4MKC+wqWoOZwFhUyvoLxBiJ16/14AHoLvEHiwMEEX&#10;xJA44MBtc8uhVkBPAY30ErGqtstC8OYbfNRcY6jD1tkohXEzY9fXGgQfE1CuHtqnLrNRi+yv9t+o&#10;6HoXKXDuF24HWTo/8pTBoq8+EO9Avv4k0bnbfz7hN8/wWefH60fe1T8A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XrDtJS8FAAAsDgAADgAAAAAAAAAAAAAAAAAuAgAAZHJzL2Uyb0RvYy54bWxQSwECLQAUAAYACAAA&#10;ACEA3GTd/eEAAAAKAQAADwAAAAAAAAAAAAAAAACJBwAAZHJzL2Rvd25yZXYueG1sUEsFBgAAAAAE&#10;AAQA8wAAAJcIAAAAAA==&#10;">
                <v:shape id="Freeform 15" o:spid="_x0000_s1029"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0"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FA0EFB">
                          <w:rPr>
                            <w:rFonts w:cs="Arial"/>
                            <w:i/>
                            <w:noProof/>
                            <w:color w:val="7F7F7F" w:themeColor="text1" w:themeTint="80"/>
                          </w:rPr>
                          <w:t>Jun-21</w:t>
                        </w:r>
                        <w:r w:rsidR="0068108F" w:rsidRPr="00191619">
                          <w:rPr>
                            <w:rFonts w:cs="Arial"/>
                            <w:i/>
                            <w:color w:val="7F7F7F" w:themeColor="text1" w:themeTint="80"/>
                          </w:rPr>
                          <w:fldChar w:fldCharType="end"/>
                        </w:r>
                      </w:p>
                    </w:txbxContent>
                  </v:textbox>
                </v:shape>
              </v:group>
            </w:pict>
          </mc:Fallback>
        </mc:AlternateContent>
      </w:r>
      <w:r w:rsidR="00B52645">
        <w:rPr>
          <w:noProof/>
          <w:lang w:bidi="ar-SA"/>
        </w:rPr>
        <mc:AlternateContent>
          <mc:Choice Requires="wps">
            <w:drawing>
              <wp:anchor distT="0" distB="0" distL="114300" distR="114300" simplePos="0" relativeHeight="251677696" behindDoc="0" locked="0" layoutInCell="1" allowOverlap="1">
                <wp:simplePos x="0" y="0"/>
                <wp:positionH relativeFrom="column">
                  <wp:posOffset>278765</wp:posOffset>
                </wp:positionH>
                <wp:positionV relativeFrom="paragraph">
                  <wp:posOffset>-38735</wp:posOffset>
                </wp:positionV>
                <wp:extent cx="1835150" cy="3048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835150" cy="304800"/>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8" o:spid="_x0000_s1031" type="#_x0000_t202" style="position:absolute;left:0;text-align:left;margin-left:21.95pt;margin-top:-3.05pt;width:144.5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sidR="00B52645">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124460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78768A" id="Freeform 15" o:spid="_x0000_s1026" style="position:absolute;margin-left:9.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" path="m116,l235,,119,218,,218,116,xe" fillcolor="#43b649" stroked="f">
                <v:path arrowok="t" o:connecttype="custom" o:connectlocs="73348,77116;148593,77116;75245,214914;0,214914;73348,77116" o:connectangles="0,0,0,0,0"/>
              </v:shape>
            </w:pict>
          </mc:Fallback>
        </mc:AlternateContent>
      </w:r>
      <w:r w:rsidR="00B52645">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2073275</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6FBD20" id="Freeform 15" o:spid="_x0000_s1026" style="position:absolute;margin-left:163.25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" path="m116,l235,,119,218,,218,116,xe" fillcolor="#43b649" stroked="f">
                <v:path arrowok="t" o:connecttype="custom" o:connectlocs="73348,77116;148593,77116;75245,214914;0,214914;73348,77116" o:connectangles="0,0,0,0,0"/>
              </v:shape>
            </w:pict>
          </mc:Fallback>
        </mc:AlternateContent>
      </w:r>
      <w:r w:rsidR="00F9315C" w:rsidRPr="00D74E96">
        <w:rPr>
          <w:color w:val="323031"/>
          <w:lang w:val="en-US"/>
        </w:rPr>
        <w:t xml:space="preserve">  </w:t>
      </w:r>
      <w:r w:rsidR="00B63835" w:rsidRPr="00D74E96">
        <w:rPr>
          <w:color w:val="323031"/>
          <w:lang w:val="en-US"/>
        </w:rPr>
        <w:tab/>
      </w:r>
      <w:r w:rsidR="00144776" w:rsidRPr="00D74E96">
        <w:rPr>
          <w:color w:val="323031"/>
          <w:lang w:val="en-US"/>
        </w:rPr>
        <w:t xml:space="preserve"> </w:t>
      </w:r>
      <w:r w:rsidR="00F9315C" w:rsidRPr="00D74E96">
        <w:rPr>
          <w:color w:val="323031"/>
          <w:lang w:val="en-US"/>
        </w:rPr>
        <w:t xml:space="preserve"> </w:t>
      </w:r>
      <w:proofErr w:type="spellStart"/>
      <w:r w:rsidR="00144776" w:rsidRPr="00D74E96">
        <w:rPr>
          <w:color w:val="323031"/>
          <w:lang w:val="en-US"/>
        </w:rPr>
        <w:t>Bild</w:t>
      </w:r>
      <w:proofErr w:type="spellEnd"/>
      <w:r w:rsidR="00B63835" w:rsidRPr="00D74E96">
        <w:rPr>
          <w:color w:val="323031"/>
          <w:lang w:val="en-US"/>
        </w:rPr>
        <w:t>:</w:t>
      </w:r>
      <w:r w:rsidR="00C01B06" w:rsidRPr="00D74E96">
        <w:rPr>
          <w:color w:val="323031"/>
          <w:lang w:val="en-US"/>
        </w:rPr>
        <w:tab/>
        <w:t xml:space="preserve">    </w:t>
      </w:r>
      <w:r w:rsidR="00E70149" w:rsidRPr="00D74E96">
        <w:rPr>
          <w:color w:val="323031"/>
          <w:lang w:val="en-US"/>
        </w:rPr>
        <w:tab/>
      </w:r>
      <w:r w:rsidR="00E70149" w:rsidRPr="00D74E96">
        <w:rPr>
          <w:color w:val="323031"/>
          <w:lang w:val="en-US"/>
        </w:rPr>
        <w:tab/>
        <w:t xml:space="preserve">    </w:t>
      </w:r>
      <w:r w:rsidR="00F9315C" w:rsidRPr="00D74E96">
        <w:rPr>
          <w:color w:val="323031"/>
          <w:lang w:val="en-US"/>
        </w:rPr>
        <w:t xml:space="preserve"> </w:t>
      </w:r>
    </w:p>
    <w:p w:rsidR="007870E2" w:rsidRDefault="00591A48" w:rsidP="004F60CE">
      <w:pPr>
        <w:spacing w:line="360" w:lineRule="auto"/>
        <w:ind w:left="567"/>
        <w:rPr>
          <w:rFonts w:ascii="Arial" w:hAnsi="Arial" w:cs="Arial"/>
          <w:b/>
          <w:sz w:val="32"/>
          <w:szCs w:val="24"/>
          <w:u w:val="single"/>
          <w:lang w:val="en-US"/>
        </w:rPr>
      </w:pPr>
      <w:r>
        <w:rPr>
          <w:rFonts w:ascii="Arial" w:hAnsi="Arial" w:cs="Arial"/>
          <w:b/>
          <w:sz w:val="32"/>
          <w:szCs w:val="24"/>
          <w:u w:val="single"/>
          <w:lang w:val="en-US"/>
        </w:rPr>
        <w:t>Structural</w:t>
      </w:r>
      <w:r w:rsidR="00D74E96">
        <w:rPr>
          <w:rFonts w:ascii="Arial" w:hAnsi="Arial" w:cs="Arial"/>
          <w:b/>
          <w:sz w:val="32"/>
          <w:szCs w:val="24"/>
          <w:u w:val="single"/>
          <w:lang w:val="en-US"/>
        </w:rPr>
        <w:t xml:space="preserve"> engineering</w:t>
      </w:r>
      <w:r w:rsidR="00D74E96" w:rsidRPr="00D74E96">
        <w:rPr>
          <w:rFonts w:ascii="Arial" w:hAnsi="Arial" w:cs="Arial"/>
          <w:b/>
          <w:sz w:val="32"/>
          <w:szCs w:val="24"/>
          <w:u w:val="single"/>
          <w:lang w:val="en-US"/>
        </w:rPr>
        <w:t xml:space="preserve">: The SENNEBOGEN 643 telescopic </w:t>
      </w:r>
      <w:r w:rsidR="0039013C" w:rsidRPr="00D74E96">
        <w:rPr>
          <w:rFonts w:ascii="Arial" w:hAnsi="Arial" w:cs="Arial"/>
          <w:b/>
          <w:sz w:val="32"/>
          <w:szCs w:val="24"/>
          <w:u w:val="single"/>
          <w:lang w:val="en-US"/>
        </w:rPr>
        <w:t xml:space="preserve">mobile </w:t>
      </w:r>
      <w:r w:rsidR="00D74E96" w:rsidRPr="00D74E96">
        <w:rPr>
          <w:rFonts w:ascii="Arial" w:hAnsi="Arial" w:cs="Arial"/>
          <w:b/>
          <w:sz w:val="32"/>
          <w:szCs w:val="24"/>
          <w:u w:val="single"/>
          <w:lang w:val="en-US"/>
        </w:rPr>
        <w:t>crane</w:t>
      </w:r>
      <w:r>
        <w:rPr>
          <w:rFonts w:ascii="Arial" w:hAnsi="Arial" w:cs="Arial"/>
          <w:b/>
          <w:sz w:val="32"/>
          <w:szCs w:val="24"/>
          <w:u w:val="single"/>
          <w:lang w:val="en-US"/>
        </w:rPr>
        <w:t xml:space="preserve"> in use</w:t>
      </w:r>
      <w:r w:rsidR="00D74E96" w:rsidRPr="00D74E96">
        <w:rPr>
          <w:rFonts w:ascii="Arial" w:hAnsi="Arial" w:cs="Arial"/>
          <w:b/>
          <w:sz w:val="32"/>
          <w:szCs w:val="24"/>
          <w:u w:val="single"/>
          <w:lang w:val="en-US"/>
        </w:rPr>
        <w:t xml:space="preserve"> in the construction of a </w:t>
      </w:r>
      <w:r w:rsidRPr="00D74E96">
        <w:rPr>
          <w:rFonts w:ascii="Arial" w:hAnsi="Arial" w:cs="Arial"/>
          <w:b/>
          <w:sz w:val="32"/>
          <w:szCs w:val="24"/>
          <w:u w:val="single"/>
          <w:lang w:val="en-US"/>
        </w:rPr>
        <w:t xml:space="preserve">new </w:t>
      </w:r>
      <w:r w:rsidR="00D74E96" w:rsidRPr="00D74E96">
        <w:rPr>
          <w:rFonts w:ascii="Arial" w:hAnsi="Arial" w:cs="Arial"/>
          <w:b/>
          <w:sz w:val="32"/>
          <w:szCs w:val="24"/>
          <w:u w:val="single"/>
          <w:lang w:val="en-US"/>
        </w:rPr>
        <w:t>city district in Hamburg's HafenCity</w:t>
      </w:r>
    </w:p>
    <w:p w:rsidR="00D74E96" w:rsidRPr="00D74E96" w:rsidRDefault="00D74E96" w:rsidP="004F60CE">
      <w:pPr>
        <w:spacing w:line="360" w:lineRule="auto"/>
        <w:ind w:left="567"/>
        <w:rPr>
          <w:rFonts w:ascii="Arial" w:hAnsi="Arial" w:cs="Arial"/>
          <w:b/>
          <w:sz w:val="20"/>
          <w:lang w:val="en-US"/>
        </w:rPr>
      </w:pPr>
    </w:p>
    <w:p w:rsidR="00D74E96" w:rsidRPr="00D74E96" w:rsidRDefault="00D74E96" w:rsidP="00D74E96">
      <w:pPr>
        <w:spacing w:line="360" w:lineRule="auto"/>
        <w:ind w:left="567" w:right="545"/>
        <w:rPr>
          <w:rFonts w:ascii="Arial" w:hAnsi="Arial" w:cs="Arial"/>
          <w:b/>
          <w:lang w:val="en-US"/>
        </w:rPr>
      </w:pPr>
      <w:r w:rsidRPr="00D74E96">
        <w:rPr>
          <w:rFonts w:ascii="Arial" w:hAnsi="Arial" w:cs="Arial"/>
          <w:b/>
          <w:lang w:val="en-US"/>
        </w:rPr>
        <w:t>As part of the urban megaproject "Westfield Hamburg-</w:t>
      </w:r>
      <w:proofErr w:type="spellStart"/>
      <w:r w:rsidRPr="00D74E96">
        <w:rPr>
          <w:rFonts w:ascii="Arial" w:hAnsi="Arial" w:cs="Arial"/>
          <w:b/>
          <w:lang w:val="en-US"/>
        </w:rPr>
        <w:t>Überseequartier</w:t>
      </w:r>
      <w:proofErr w:type="spellEnd"/>
      <w:r w:rsidRPr="00D74E96">
        <w:rPr>
          <w:rFonts w:ascii="Arial" w:hAnsi="Arial" w:cs="Arial"/>
          <w:b/>
          <w:lang w:val="en-US"/>
        </w:rPr>
        <w:t xml:space="preserve">", a completely new urban district is to be built in Hamburg within just three years. The construction company Leonhard Weiss has been commissioned with the shell construction of the "Core Southwest" section, where an underground car park with two floors is to be built. Where the </w:t>
      </w:r>
      <w:r w:rsidR="00591A48">
        <w:rPr>
          <w:rFonts w:ascii="Arial" w:hAnsi="Arial" w:cs="Arial"/>
          <w:b/>
          <w:lang w:val="en-US"/>
        </w:rPr>
        <w:t>other construction cranes</w:t>
      </w:r>
      <w:r w:rsidRPr="00D74E96">
        <w:rPr>
          <w:rFonts w:ascii="Arial" w:hAnsi="Arial" w:cs="Arial"/>
          <w:b/>
          <w:lang w:val="en-US"/>
        </w:rPr>
        <w:t xml:space="preserve"> reach their limits due to the massive weight of the components, the flexible 40 t SENNEBOGEN 643 E telescopic</w:t>
      </w:r>
      <w:r w:rsidR="00C01AE2">
        <w:rPr>
          <w:rFonts w:ascii="Arial" w:hAnsi="Arial" w:cs="Arial"/>
          <w:b/>
          <w:lang w:val="en-US"/>
        </w:rPr>
        <w:t xml:space="preserve"> </w:t>
      </w:r>
      <w:r w:rsidR="00C01AE2" w:rsidRPr="00D74E96">
        <w:rPr>
          <w:rFonts w:ascii="Arial" w:hAnsi="Arial" w:cs="Arial"/>
          <w:b/>
          <w:lang w:val="en-US"/>
        </w:rPr>
        <w:t>mobile</w:t>
      </w:r>
      <w:r w:rsidRPr="00D74E96">
        <w:rPr>
          <w:rFonts w:ascii="Arial" w:hAnsi="Arial" w:cs="Arial"/>
          <w:b/>
          <w:lang w:val="en-US"/>
        </w:rPr>
        <w:t xml:space="preserve"> crane is used </w:t>
      </w:r>
      <w:r w:rsidR="005B5A03">
        <w:rPr>
          <w:rFonts w:ascii="Arial" w:hAnsi="Arial" w:cs="Arial"/>
          <w:b/>
          <w:lang w:val="en-US"/>
        </w:rPr>
        <w:t>in</w:t>
      </w:r>
      <w:r w:rsidR="00F44431" w:rsidRPr="00D74E96">
        <w:rPr>
          <w:rFonts w:ascii="Arial" w:hAnsi="Arial" w:cs="Arial"/>
          <w:b/>
          <w:lang w:val="en-US"/>
        </w:rPr>
        <w:t xml:space="preserve"> structural engineering </w:t>
      </w:r>
      <w:r w:rsidRPr="00D74E96">
        <w:rPr>
          <w:rFonts w:ascii="Arial" w:hAnsi="Arial" w:cs="Arial"/>
          <w:b/>
          <w:lang w:val="en-US"/>
        </w:rPr>
        <w:t xml:space="preserve">and assembles the steel </w:t>
      </w:r>
      <w:r w:rsidR="00F44431">
        <w:rPr>
          <w:rFonts w:ascii="Arial" w:hAnsi="Arial" w:cs="Arial"/>
          <w:b/>
          <w:lang w:val="en-US"/>
        </w:rPr>
        <w:t>beams</w:t>
      </w:r>
      <w:r w:rsidRPr="00D74E96">
        <w:rPr>
          <w:rFonts w:ascii="Arial" w:hAnsi="Arial" w:cs="Arial"/>
          <w:b/>
          <w:lang w:val="en-US"/>
        </w:rPr>
        <w:t xml:space="preserve"> weighing several tons. </w:t>
      </w:r>
    </w:p>
    <w:p w:rsidR="00D74E96" w:rsidRPr="00D74E96" w:rsidRDefault="00D74E96" w:rsidP="00D74E96">
      <w:pPr>
        <w:spacing w:line="360" w:lineRule="auto"/>
        <w:ind w:left="567" w:right="545"/>
        <w:rPr>
          <w:rFonts w:ascii="Arial" w:hAnsi="Arial" w:cs="Arial"/>
          <w:b/>
          <w:lang w:val="en-US"/>
        </w:rPr>
      </w:pPr>
    </w:p>
    <w:p w:rsidR="00591A48" w:rsidRPr="00591A48" w:rsidRDefault="00591A48" w:rsidP="00591A48">
      <w:pPr>
        <w:spacing w:line="360" w:lineRule="auto"/>
        <w:ind w:left="567" w:right="545"/>
        <w:rPr>
          <w:rFonts w:ascii="Arial" w:hAnsi="Arial" w:cs="Arial"/>
          <w:lang w:val="en-US"/>
        </w:rPr>
      </w:pPr>
      <w:r w:rsidRPr="00591A48">
        <w:rPr>
          <w:rFonts w:ascii="Arial" w:hAnsi="Arial" w:cs="Arial"/>
          <w:lang w:val="en-US"/>
        </w:rPr>
        <w:t xml:space="preserve">The new construction of </w:t>
      </w:r>
      <w:r w:rsidR="00202478">
        <w:rPr>
          <w:rFonts w:ascii="Arial" w:hAnsi="Arial" w:cs="Arial"/>
          <w:lang w:val="en-US"/>
        </w:rPr>
        <w:t>“</w:t>
      </w:r>
      <w:r w:rsidRPr="00591A48">
        <w:rPr>
          <w:rFonts w:ascii="Arial" w:hAnsi="Arial" w:cs="Arial"/>
          <w:lang w:val="en-US"/>
        </w:rPr>
        <w:t>Westfield Hamburg-</w:t>
      </w:r>
      <w:proofErr w:type="spellStart"/>
      <w:r w:rsidRPr="00591A48">
        <w:rPr>
          <w:rFonts w:ascii="Arial" w:hAnsi="Arial" w:cs="Arial"/>
          <w:lang w:val="en-US"/>
        </w:rPr>
        <w:t>Überseequartier</w:t>
      </w:r>
      <w:proofErr w:type="spellEnd"/>
      <w:r w:rsidR="00202478">
        <w:rPr>
          <w:rFonts w:ascii="Arial" w:hAnsi="Arial" w:cs="Arial"/>
          <w:lang w:val="en-US"/>
        </w:rPr>
        <w:t>”</w:t>
      </w:r>
      <w:r w:rsidRPr="00591A48">
        <w:rPr>
          <w:rFonts w:ascii="Arial" w:hAnsi="Arial" w:cs="Arial"/>
          <w:lang w:val="en-US"/>
        </w:rPr>
        <w:t xml:space="preserve"> as an integrated district and central </w:t>
      </w:r>
      <w:r w:rsidR="005515FC">
        <w:rPr>
          <w:rFonts w:ascii="Arial" w:hAnsi="Arial" w:cs="Arial"/>
          <w:lang w:val="en-US"/>
        </w:rPr>
        <w:t>part</w:t>
      </w:r>
      <w:r w:rsidRPr="00591A48">
        <w:rPr>
          <w:rFonts w:ascii="Arial" w:hAnsi="Arial" w:cs="Arial"/>
          <w:lang w:val="en-US"/>
        </w:rPr>
        <w:t xml:space="preserve"> of Hamburg's HafenCity encompasses dimensions that are difficult to comprehend: By 2023, a lively and attractive space for living and working is to be created on an area of approximately 419,000 m², with diverse cultural, s</w:t>
      </w:r>
      <w:r w:rsidR="00FA0EFB">
        <w:rPr>
          <w:rFonts w:ascii="Arial" w:hAnsi="Arial" w:cs="Arial"/>
          <w:lang w:val="en-US"/>
        </w:rPr>
        <w:t>hopping and leisure facilities –</w:t>
      </w:r>
      <w:r w:rsidRPr="00591A48">
        <w:rPr>
          <w:rFonts w:ascii="Arial" w:hAnsi="Arial" w:cs="Arial"/>
          <w:lang w:val="en-US"/>
        </w:rPr>
        <w:t xml:space="preserve"> a dynamic "mixed-use district," as urban planners put it. With an investment of more than one billion euros, 14 new buildings and, as a highlight, an innovative cruise terminal will be realized. Both construction sites of the complex are also to have a two-story underground parking garage, so that in the future around 90,000 m² of parking spaces can be made available for residents, commuters and visitors. The building company Leonhard Weiss is also involved in the construction of this huge parking garage. For the demanding structural engineering work</w:t>
      </w:r>
      <w:r w:rsidR="005515FC">
        <w:rPr>
          <w:rFonts w:ascii="Arial" w:hAnsi="Arial" w:cs="Arial"/>
          <w:lang w:val="en-US"/>
        </w:rPr>
        <w:t>s</w:t>
      </w:r>
      <w:r w:rsidRPr="00591A48">
        <w:rPr>
          <w:rFonts w:ascii="Arial" w:hAnsi="Arial" w:cs="Arial"/>
          <w:lang w:val="en-US"/>
        </w:rPr>
        <w:t xml:space="preserve">, the company is specifically using the 643 E telescopic </w:t>
      </w:r>
      <w:r w:rsidR="005515FC" w:rsidRPr="00591A48">
        <w:rPr>
          <w:rFonts w:ascii="Arial" w:hAnsi="Arial" w:cs="Arial"/>
          <w:lang w:val="en-US"/>
        </w:rPr>
        <w:t xml:space="preserve">mobile </w:t>
      </w:r>
      <w:r w:rsidRPr="00591A48">
        <w:rPr>
          <w:rFonts w:ascii="Arial" w:hAnsi="Arial" w:cs="Arial"/>
          <w:lang w:val="en-US"/>
        </w:rPr>
        <w:t xml:space="preserve">crane from SENNEBOGEN, which they rented from the local SENNEBOGEN dealer Friedrich Niemann. </w:t>
      </w:r>
    </w:p>
    <w:p w:rsidR="00591A48" w:rsidRPr="00591A48" w:rsidRDefault="00591A48" w:rsidP="00591A48">
      <w:pPr>
        <w:spacing w:line="360" w:lineRule="auto"/>
        <w:ind w:left="567" w:right="545"/>
        <w:rPr>
          <w:rFonts w:ascii="Arial" w:hAnsi="Arial" w:cs="Arial"/>
          <w:lang w:val="en-US"/>
        </w:rPr>
      </w:pPr>
    </w:p>
    <w:p w:rsidR="00591A48" w:rsidRPr="0039013C" w:rsidRDefault="00591A48" w:rsidP="00CA25E9">
      <w:pPr>
        <w:spacing w:line="360" w:lineRule="auto"/>
        <w:ind w:left="567" w:right="545"/>
        <w:rPr>
          <w:rFonts w:ascii="Arial" w:hAnsi="Arial" w:cs="Arial"/>
          <w:b/>
          <w:lang w:val="en-US"/>
        </w:rPr>
      </w:pPr>
      <w:r w:rsidRPr="0039013C">
        <w:rPr>
          <w:rFonts w:ascii="Arial" w:hAnsi="Arial" w:cs="Arial"/>
          <w:b/>
          <w:lang w:val="en-US"/>
        </w:rPr>
        <w:t xml:space="preserve">A building construction with architectural and logistical challenges </w:t>
      </w:r>
    </w:p>
    <w:p w:rsidR="0049792F" w:rsidRDefault="00591A48" w:rsidP="00CA25E9">
      <w:pPr>
        <w:spacing w:line="360" w:lineRule="auto"/>
        <w:ind w:left="567" w:right="545"/>
        <w:rPr>
          <w:rFonts w:ascii="Arial" w:hAnsi="Arial" w:cs="Arial"/>
          <w:lang w:val="en-US"/>
        </w:rPr>
      </w:pPr>
      <w:r w:rsidRPr="00591A48">
        <w:rPr>
          <w:rFonts w:ascii="Arial" w:hAnsi="Arial" w:cs="Arial"/>
          <w:lang w:val="en-US"/>
        </w:rPr>
        <w:t xml:space="preserve">The complex architecture of the structures also confronts the company with some challenges in the construction of the underground parking garage, as in many cases it is not possible to pass loads vertically downwards </w:t>
      </w:r>
      <w:r>
        <w:rPr>
          <w:rFonts w:ascii="Arial" w:hAnsi="Arial" w:cs="Arial"/>
          <w:lang w:val="en-US"/>
        </w:rPr>
        <w:t>because of the already existing</w:t>
      </w:r>
      <w:r w:rsidRPr="00591A48">
        <w:rPr>
          <w:rFonts w:ascii="Arial" w:hAnsi="Arial" w:cs="Arial"/>
          <w:lang w:val="en-US"/>
        </w:rPr>
        <w:t xml:space="preserve"> reinforced concrete cores </w:t>
      </w:r>
      <w:r w:rsidR="005515FC">
        <w:rPr>
          <w:rFonts w:ascii="Arial" w:hAnsi="Arial" w:cs="Arial"/>
          <w:lang w:val="en-US"/>
        </w:rPr>
        <w:t>and</w:t>
      </w:r>
      <w:r w:rsidRPr="00591A48">
        <w:rPr>
          <w:rFonts w:ascii="Arial" w:hAnsi="Arial" w:cs="Arial"/>
          <w:lang w:val="en-US"/>
        </w:rPr>
        <w:t xml:space="preserve"> </w:t>
      </w:r>
      <w:r w:rsidR="005515FC">
        <w:rPr>
          <w:rFonts w:ascii="Arial" w:hAnsi="Arial" w:cs="Arial"/>
          <w:lang w:val="en-US"/>
        </w:rPr>
        <w:t>columns</w:t>
      </w:r>
      <w:r w:rsidRPr="00591A48">
        <w:rPr>
          <w:rFonts w:ascii="Arial" w:hAnsi="Arial" w:cs="Arial"/>
          <w:lang w:val="en-US"/>
        </w:rPr>
        <w:t xml:space="preserve">. A logistics concept </w:t>
      </w:r>
      <w:r w:rsidR="005515FC">
        <w:rPr>
          <w:rFonts w:ascii="Arial" w:hAnsi="Arial" w:cs="Arial"/>
          <w:lang w:val="en-US"/>
        </w:rPr>
        <w:t>is</w:t>
      </w:r>
      <w:r w:rsidRPr="00591A48">
        <w:rPr>
          <w:rFonts w:ascii="Arial" w:hAnsi="Arial" w:cs="Arial"/>
          <w:lang w:val="en-US"/>
        </w:rPr>
        <w:t xml:space="preserve"> therefore </w:t>
      </w:r>
      <w:r w:rsidR="00344D1D">
        <w:rPr>
          <w:rFonts w:ascii="Arial" w:hAnsi="Arial" w:cs="Arial"/>
          <w:lang w:val="en-US"/>
        </w:rPr>
        <w:t>worked out</w:t>
      </w:r>
      <w:r w:rsidRPr="00591A48">
        <w:rPr>
          <w:rFonts w:ascii="Arial" w:hAnsi="Arial" w:cs="Arial"/>
          <w:lang w:val="en-US"/>
        </w:rPr>
        <w:t xml:space="preserve"> to enable the planned columns and beams to be moved to their intended location. A central component in the implementation of the concept: the compact 40 t telescopic </w:t>
      </w:r>
      <w:r w:rsidR="008F55A3" w:rsidRPr="00591A48">
        <w:rPr>
          <w:rFonts w:ascii="Arial" w:hAnsi="Arial" w:cs="Arial"/>
          <w:lang w:val="en-US"/>
        </w:rPr>
        <w:t xml:space="preserve">mobile </w:t>
      </w:r>
      <w:r w:rsidRPr="00591A48">
        <w:rPr>
          <w:rFonts w:ascii="Arial" w:hAnsi="Arial" w:cs="Arial"/>
          <w:lang w:val="en-US"/>
        </w:rPr>
        <w:t>crane from SENNEBOGEN.</w:t>
      </w:r>
    </w:p>
    <w:p w:rsidR="005515FC" w:rsidRPr="00591A48" w:rsidRDefault="005515FC" w:rsidP="00CA25E9">
      <w:pPr>
        <w:spacing w:line="360" w:lineRule="auto"/>
        <w:ind w:left="567" w:right="545"/>
        <w:rPr>
          <w:rFonts w:ascii="Arial" w:hAnsi="Arial" w:cs="Arial"/>
          <w:lang w:val="en-US"/>
        </w:rPr>
      </w:pPr>
    </w:p>
    <w:p w:rsidR="00344D1D" w:rsidRDefault="00344D1D" w:rsidP="009818EF">
      <w:pPr>
        <w:spacing w:line="360" w:lineRule="auto"/>
        <w:ind w:left="567" w:right="545"/>
        <w:rPr>
          <w:rFonts w:ascii="Arial" w:hAnsi="Arial" w:cs="Arial"/>
          <w:b/>
          <w:lang w:val="en-US"/>
        </w:rPr>
      </w:pPr>
      <w:r w:rsidRPr="00344D1D">
        <w:rPr>
          <w:rFonts w:ascii="Arial" w:hAnsi="Arial" w:cs="Arial"/>
          <w:b/>
          <w:lang w:val="en-US"/>
        </w:rPr>
        <w:t xml:space="preserve">Limited space and load-bearing capacity of the </w:t>
      </w:r>
      <w:r>
        <w:rPr>
          <w:rFonts w:ascii="Arial" w:hAnsi="Arial" w:cs="Arial"/>
          <w:b/>
          <w:lang w:val="en-US"/>
        </w:rPr>
        <w:t>unfinished</w:t>
      </w:r>
      <w:r w:rsidRPr="00344D1D">
        <w:rPr>
          <w:rFonts w:ascii="Arial" w:hAnsi="Arial" w:cs="Arial"/>
          <w:b/>
          <w:lang w:val="en-US"/>
        </w:rPr>
        <w:t xml:space="preserve"> floor construction determine the work on the construction site</w:t>
      </w:r>
    </w:p>
    <w:p w:rsidR="00B875FB" w:rsidRPr="00344D1D" w:rsidRDefault="00344D1D" w:rsidP="009818EF">
      <w:pPr>
        <w:spacing w:line="360" w:lineRule="auto"/>
        <w:ind w:left="567" w:right="545"/>
        <w:rPr>
          <w:rFonts w:ascii="Arial" w:hAnsi="Arial" w:cs="Arial"/>
          <w:lang w:val="en-US"/>
        </w:rPr>
      </w:pPr>
      <w:r w:rsidRPr="00344D1D">
        <w:rPr>
          <w:rFonts w:ascii="Arial" w:hAnsi="Arial" w:cs="Arial"/>
          <w:lang w:val="en-US"/>
        </w:rPr>
        <w:t>As there is no direct access</w:t>
      </w:r>
      <w:r w:rsidR="006932DB">
        <w:rPr>
          <w:rFonts w:ascii="Arial" w:hAnsi="Arial" w:cs="Arial"/>
          <w:lang w:val="en-US"/>
        </w:rPr>
        <w:t xml:space="preserve"> to the basement</w:t>
      </w:r>
      <w:r w:rsidR="00917EDE">
        <w:rPr>
          <w:rFonts w:ascii="Arial" w:hAnsi="Arial" w:cs="Arial"/>
          <w:lang w:val="en-US"/>
        </w:rPr>
        <w:t xml:space="preserve"> yet</w:t>
      </w:r>
      <w:r w:rsidRPr="00344D1D">
        <w:rPr>
          <w:rFonts w:ascii="Arial" w:hAnsi="Arial" w:cs="Arial"/>
          <w:lang w:val="en-US"/>
        </w:rPr>
        <w:t>, the 643 Mobil</w:t>
      </w:r>
      <w:r w:rsidR="00151CB0">
        <w:rPr>
          <w:rFonts w:ascii="Arial" w:hAnsi="Arial" w:cs="Arial"/>
          <w:lang w:val="en-US"/>
        </w:rPr>
        <w:t>e</w:t>
      </w:r>
      <w:r w:rsidRPr="00344D1D">
        <w:rPr>
          <w:rFonts w:ascii="Arial" w:hAnsi="Arial" w:cs="Arial"/>
          <w:lang w:val="en-US"/>
        </w:rPr>
        <w:t xml:space="preserve"> first has to be lifted into the 16 m deep excavation pit at a suitable location. From there, </w:t>
      </w:r>
      <w:r w:rsidR="00875B75">
        <w:rPr>
          <w:rFonts w:ascii="Arial" w:hAnsi="Arial" w:cs="Arial"/>
          <w:lang w:val="en-US"/>
        </w:rPr>
        <w:t>this</w:t>
      </w:r>
      <w:r w:rsidRPr="00344D1D">
        <w:rPr>
          <w:rFonts w:ascii="Arial" w:hAnsi="Arial" w:cs="Arial"/>
          <w:lang w:val="en-US"/>
        </w:rPr>
        <w:t xml:space="preserve"> maneuverable powerhouse, which is still less than 3 m wide even with twin tires, can drive directly to the </w:t>
      </w:r>
      <w:r w:rsidR="00FD5D31">
        <w:rPr>
          <w:rFonts w:ascii="Arial" w:hAnsi="Arial" w:cs="Arial"/>
          <w:lang w:val="en-US"/>
        </w:rPr>
        <w:t xml:space="preserve">respective </w:t>
      </w:r>
      <w:r w:rsidR="001E582D">
        <w:rPr>
          <w:rFonts w:ascii="Arial" w:hAnsi="Arial" w:cs="Arial"/>
          <w:lang w:val="en-US"/>
        </w:rPr>
        <w:t>location</w:t>
      </w:r>
      <w:r w:rsidRPr="00344D1D">
        <w:rPr>
          <w:rFonts w:ascii="Arial" w:hAnsi="Arial" w:cs="Arial"/>
          <w:lang w:val="en-US"/>
        </w:rPr>
        <w:t xml:space="preserve"> thanks to its mobile undercarriage and install the 11 t or 13.5 t steel </w:t>
      </w:r>
      <w:r w:rsidR="005515FC">
        <w:rPr>
          <w:rFonts w:ascii="Arial" w:hAnsi="Arial" w:cs="Arial"/>
          <w:lang w:val="en-US"/>
        </w:rPr>
        <w:t>beams</w:t>
      </w:r>
      <w:r w:rsidRPr="00344D1D">
        <w:rPr>
          <w:rFonts w:ascii="Arial" w:hAnsi="Arial" w:cs="Arial"/>
          <w:lang w:val="en-US"/>
        </w:rPr>
        <w:t xml:space="preserve">. </w:t>
      </w:r>
      <w:r w:rsidR="00875B75">
        <w:rPr>
          <w:rFonts w:ascii="Arial" w:hAnsi="Arial" w:cs="Arial"/>
          <w:lang w:val="en-US"/>
        </w:rPr>
        <w:t>Also t</w:t>
      </w:r>
      <w:r w:rsidRPr="00344D1D">
        <w:rPr>
          <w:rFonts w:ascii="Arial" w:hAnsi="Arial" w:cs="Arial"/>
          <w:lang w:val="en-US"/>
        </w:rPr>
        <w:t xml:space="preserve">he driving maneuvers to be carried out here proved to be particularly tricky. A total of 1,600 heavy-duty </w:t>
      </w:r>
      <w:r w:rsidR="005515FC">
        <w:rPr>
          <w:rFonts w:ascii="Arial" w:hAnsi="Arial" w:cs="Arial"/>
          <w:lang w:val="en-US"/>
        </w:rPr>
        <w:t>props</w:t>
      </w:r>
      <w:r w:rsidRPr="00344D1D">
        <w:rPr>
          <w:rFonts w:ascii="Arial" w:hAnsi="Arial" w:cs="Arial"/>
          <w:lang w:val="en-US"/>
        </w:rPr>
        <w:t xml:space="preserve"> reinforce the site and the travel route on the already concreted underground parking garage ceiling so that the load-bearing capacity of the ceiling is guaranteed from a static point of view. For safety reasons, the mobile crane has to navigate on a strictly prescribed "road", i.e. exactly on the sub-scaffolding, while also keeping an eye on the already standing </w:t>
      </w:r>
      <w:r w:rsidR="005515FC">
        <w:rPr>
          <w:rFonts w:ascii="Arial" w:hAnsi="Arial" w:cs="Arial"/>
          <w:lang w:val="en-US"/>
        </w:rPr>
        <w:t>columns</w:t>
      </w:r>
      <w:r w:rsidRPr="00344D1D">
        <w:rPr>
          <w:rFonts w:ascii="Arial" w:hAnsi="Arial" w:cs="Arial"/>
          <w:lang w:val="en-US"/>
        </w:rPr>
        <w:t xml:space="preserve"> and </w:t>
      </w:r>
      <w:r w:rsidR="005515FC">
        <w:rPr>
          <w:rFonts w:ascii="Arial" w:hAnsi="Arial" w:cs="Arial"/>
          <w:lang w:val="en-US"/>
        </w:rPr>
        <w:t>props</w:t>
      </w:r>
      <w:r w:rsidRPr="00344D1D">
        <w:rPr>
          <w:rFonts w:ascii="Arial" w:hAnsi="Arial" w:cs="Arial"/>
          <w:lang w:val="en-US"/>
        </w:rPr>
        <w:t>.</w:t>
      </w:r>
      <w:r w:rsidR="00791546" w:rsidRPr="00344D1D">
        <w:rPr>
          <w:rFonts w:ascii="Arial" w:hAnsi="Arial" w:cs="Arial"/>
          <w:lang w:val="en-US"/>
        </w:rPr>
        <w:t xml:space="preserve"> </w:t>
      </w:r>
    </w:p>
    <w:p w:rsidR="00B875FB" w:rsidRPr="00344D1D" w:rsidRDefault="00B875FB" w:rsidP="009818EF">
      <w:pPr>
        <w:spacing w:line="360" w:lineRule="auto"/>
        <w:ind w:left="567" w:right="545"/>
        <w:rPr>
          <w:rFonts w:ascii="Arial" w:hAnsi="Arial" w:cs="Arial"/>
          <w:lang w:val="en-US"/>
        </w:rPr>
      </w:pPr>
    </w:p>
    <w:p w:rsidR="00D22180" w:rsidRPr="00875B75" w:rsidRDefault="00875B75" w:rsidP="009818EF">
      <w:pPr>
        <w:spacing w:line="360" w:lineRule="auto"/>
        <w:ind w:left="567" w:right="545"/>
        <w:rPr>
          <w:rFonts w:ascii="Arial" w:hAnsi="Arial" w:cs="Arial"/>
          <w:lang w:val="en-US"/>
        </w:rPr>
      </w:pPr>
      <w:r w:rsidRPr="00875B75">
        <w:rPr>
          <w:rFonts w:ascii="Arial" w:hAnsi="Arial" w:cs="Arial"/>
          <w:lang w:val="en-US"/>
        </w:rPr>
        <w:t xml:space="preserve">On the other hand, it is also the lifting activities themselves that require extreme accuracy. When lifting the steel </w:t>
      </w:r>
      <w:r w:rsidR="00F96C23">
        <w:rPr>
          <w:rFonts w:ascii="Arial" w:hAnsi="Arial" w:cs="Arial"/>
          <w:lang w:val="en-US"/>
        </w:rPr>
        <w:t>beams</w:t>
      </w:r>
      <w:r w:rsidRPr="00875B75">
        <w:rPr>
          <w:rFonts w:ascii="Arial" w:hAnsi="Arial" w:cs="Arial"/>
          <w:lang w:val="en-US"/>
        </w:rPr>
        <w:t xml:space="preserve">, the mobile crane must be positioned on precisely measured points so that the </w:t>
      </w:r>
      <w:r w:rsidR="00F96C23">
        <w:rPr>
          <w:rFonts w:ascii="Arial" w:hAnsi="Arial" w:cs="Arial"/>
          <w:lang w:val="en-US"/>
        </w:rPr>
        <w:t>outrigger feet</w:t>
      </w:r>
      <w:r w:rsidRPr="00875B75">
        <w:rPr>
          <w:rFonts w:ascii="Arial" w:hAnsi="Arial" w:cs="Arial"/>
          <w:lang w:val="en-US"/>
        </w:rPr>
        <w:t xml:space="preserve"> are directly above the heavy-duty </w:t>
      </w:r>
      <w:r w:rsidR="00A370C8">
        <w:rPr>
          <w:rFonts w:ascii="Arial" w:hAnsi="Arial" w:cs="Arial"/>
          <w:lang w:val="en-US"/>
        </w:rPr>
        <w:t>props</w:t>
      </w:r>
      <w:r w:rsidRPr="00875B75">
        <w:rPr>
          <w:rFonts w:ascii="Arial" w:hAnsi="Arial" w:cs="Arial"/>
          <w:lang w:val="en-US"/>
        </w:rPr>
        <w:t xml:space="preserve"> </w:t>
      </w:r>
      <w:r w:rsidR="00A370C8">
        <w:rPr>
          <w:rFonts w:ascii="Arial" w:hAnsi="Arial" w:cs="Arial"/>
          <w:lang w:val="en-US"/>
        </w:rPr>
        <w:t xml:space="preserve">and </w:t>
      </w:r>
      <w:r w:rsidRPr="00875B75">
        <w:rPr>
          <w:rFonts w:ascii="Arial" w:hAnsi="Arial" w:cs="Arial"/>
          <w:lang w:val="en-US"/>
        </w:rPr>
        <w:t xml:space="preserve">the high </w:t>
      </w:r>
      <w:r w:rsidR="00A370C8">
        <w:rPr>
          <w:rFonts w:ascii="Arial" w:hAnsi="Arial" w:cs="Arial"/>
          <w:lang w:val="en-US"/>
        </w:rPr>
        <w:t xml:space="preserve">support </w:t>
      </w:r>
      <w:r w:rsidRPr="00875B75">
        <w:rPr>
          <w:rFonts w:ascii="Arial" w:hAnsi="Arial" w:cs="Arial"/>
          <w:lang w:val="en-US"/>
        </w:rPr>
        <w:t xml:space="preserve">load can be absorbed. Equally precise requirements then apply to the positioning of the beams on the </w:t>
      </w:r>
      <w:r w:rsidR="00A370C8">
        <w:rPr>
          <w:rFonts w:ascii="Arial" w:hAnsi="Arial" w:cs="Arial"/>
          <w:lang w:val="en-US"/>
        </w:rPr>
        <w:t>columns</w:t>
      </w:r>
      <w:r w:rsidRPr="00875B75">
        <w:rPr>
          <w:rFonts w:ascii="Arial" w:hAnsi="Arial" w:cs="Arial"/>
          <w:lang w:val="en-US"/>
        </w:rPr>
        <w:t xml:space="preserve">. A major advantage here is the Full Power Boom, which can be force-locked and </w:t>
      </w:r>
      <w:r w:rsidR="00F96C23">
        <w:rPr>
          <w:rFonts w:ascii="Arial" w:hAnsi="Arial" w:cs="Arial"/>
          <w:lang w:val="en-US"/>
        </w:rPr>
        <w:t>continuously telescoped even with</w:t>
      </w:r>
      <w:r w:rsidRPr="00875B75">
        <w:rPr>
          <w:rFonts w:ascii="Arial" w:hAnsi="Arial" w:cs="Arial"/>
          <w:lang w:val="en-US"/>
        </w:rPr>
        <w:t xml:space="preserve"> load on the hook, automatically ensuring the best load capacity at any boom length. Site manager and fitters of the construction company are very satisfied with the performance of the </w:t>
      </w:r>
      <w:r w:rsidR="00F96C23">
        <w:rPr>
          <w:rFonts w:ascii="Arial" w:hAnsi="Arial" w:cs="Arial"/>
          <w:lang w:val="en-US"/>
        </w:rPr>
        <w:t xml:space="preserve">telescopic </w:t>
      </w:r>
      <w:r w:rsidR="008F55A3" w:rsidRPr="00875B75">
        <w:rPr>
          <w:rFonts w:ascii="Arial" w:hAnsi="Arial" w:cs="Arial"/>
          <w:lang w:val="en-US"/>
        </w:rPr>
        <w:t xml:space="preserve">mobile </w:t>
      </w:r>
      <w:r w:rsidRPr="00875B75">
        <w:rPr>
          <w:rFonts w:ascii="Arial" w:hAnsi="Arial" w:cs="Arial"/>
          <w:lang w:val="en-US"/>
        </w:rPr>
        <w:t xml:space="preserve">crane </w:t>
      </w:r>
      <w:r w:rsidR="005515FC">
        <w:rPr>
          <w:rFonts w:ascii="Arial" w:hAnsi="Arial" w:cs="Arial"/>
          <w:lang w:val="en-US"/>
        </w:rPr>
        <w:t>as well as</w:t>
      </w:r>
      <w:r w:rsidRPr="00875B75">
        <w:rPr>
          <w:rFonts w:ascii="Arial" w:hAnsi="Arial" w:cs="Arial"/>
          <w:lang w:val="en-US"/>
        </w:rPr>
        <w:t xml:space="preserve"> </w:t>
      </w:r>
      <w:bookmarkStart w:id="0" w:name="_GoBack"/>
      <w:bookmarkEnd w:id="0"/>
      <w:r w:rsidRPr="00875B75">
        <w:rPr>
          <w:rFonts w:ascii="Arial" w:hAnsi="Arial" w:cs="Arial"/>
          <w:lang w:val="en-US"/>
        </w:rPr>
        <w:t>the support provided by Friedrich Niemann and are looking forward to the further work within the scope of this impressive mega project.</w:t>
      </w:r>
    </w:p>
    <w:p w:rsidR="00D22180" w:rsidRPr="00875B75" w:rsidRDefault="00D22180" w:rsidP="005A7DB3">
      <w:pPr>
        <w:spacing w:line="360" w:lineRule="auto"/>
        <w:ind w:right="545" w:firstLine="567"/>
        <w:rPr>
          <w:rFonts w:ascii="Arial" w:hAnsi="Arial" w:cs="Arial"/>
          <w:szCs w:val="24"/>
          <w:lang w:val="en-US"/>
        </w:rPr>
      </w:pPr>
    </w:p>
    <w:p w:rsidR="00D22180" w:rsidRPr="00875B75" w:rsidRDefault="00D22180" w:rsidP="005A7DB3">
      <w:pPr>
        <w:spacing w:line="360" w:lineRule="auto"/>
        <w:ind w:right="545" w:firstLine="567"/>
        <w:rPr>
          <w:rFonts w:ascii="Arial" w:hAnsi="Arial" w:cs="Arial"/>
          <w:szCs w:val="24"/>
          <w:lang w:val="en-US"/>
        </w:rPr>
      </w:pPr>
    </w:p>
    <w:p w:rsidR="00844D89" w:rsidRPr="00875B75" w:rsidRDefault="00844D89" w:rsidP="005A7DB3">
      <w:pPr>
        <w:spacing w:line="360" w:lineRule="auto"/>
        <w:ind w:right="545" w:firstLine="567"/>
        <w:rPr>
          <w:rFonts w:ascii="Arial" w:hAnsi="Arial" w:cs="Arial"/>
          <w:szCs w:val="24"/>
          <w:lang w:val="en-US"/>
        </w:rPr>
      </w:pPr>
    </w:p>
    <w:p w:rsidR="00D22180" w:rsidRPr="00875B75" w:rsidRDefault="00D22180" w:rsidP="005A7DB3">
      <w:pPr>
        <w:spacing w:line="360" w:lineRule="auto"/>
        <w:ind w:right="545" w:firstLine="567"/>
        <w:rPr>
          <w:rFonts w:ascii="Arial" w:hAnsi="Arial" w:cs="Arial"/>
          <w:szCs w:val="24"/>
          <w:lang w:val="en-US"/>
        </w:rPr>
      </w:pPr>
    </w:p>
    <w:p w:rsidR="00D22180" w:rsidRPr="00875B75" w:rsidRDefault="00D22180" w:rsidP="005A7DB3">
      <w:pPr>
        <w:spacing w:line="360" w:lineRule="auto"/>
        <w:ind w:right="545" w:firstLine="567"/>
        <w:rPr>
          <w:rFonts w:ascii="Arial" w:hAnsi="Arial" w:cs="Arial"/>
          <w:szCs w:val="24"/>
          <w:lang w:val="en-US"/>
        </w:rPr>
      </w:pPr>
    </w:p>
    <w:p w:rsidR="00D22180" w:rsidRPr="00875B75" w:rsidRDefault="00D22180" w:rsidP="005A7DB3">
      <w:pPr>
        <w:spacing w:line="360" w:lineRule="auto"/>
        <w:ind w:right="545" w:firstLine="567"/>
        <w:rPr>
          <w:rFonts w:ascii="Arial" w:hAnsi="Arial" w:cs="Arial"/>
          <w:szCs w:val="24"/>
          <w:lang w:val="en-US"/>
        </w:rPr>
      </w:pPr>
    </w:p>
    <w:p w:rsidR="00D22180" w:rsidRPr="00875B75" w:rsidRDefault="00D22180" w:rsidP="005A7DB3">
      <w:pPr>
        <w:spacing w:line="360" w:lineRule="auto"/>
        <w:ind w:right="545" w:firstLine="567"/>
        <w:rPr>
          <w:rFonts w:ascii="Arial" w:hAnsi="Arial" w:cs="Arial"/>
          <w:szCs w:val="24"/>
          <w:lang w:val="en-US"/>
        </w:rPr>
      </w:pPr>
    </w:p>
    <w:p w:rsidR="00D22180" w:rsidRDefault="00D22180" w:rsidP="005A7DB3">
      <w:pPr>
        <w:spacing w:line="360" w:lineRule="auto"/>
        <w:ind w:right="545" w:firstLine="567"/>
        <w:rPr>
          <w:rFonts w:ascii="Arial" w:hAnsi="Arial" w:cs="Arial"/>
          <w:szCs w:val="24"/>
          <w:lang w:val="en-US"/>
        </w:rPr>
      </w:pPr>
    </w:p>
    <w:p w:rsidR="00A370C8" w:rsidRDefault="00A370C8" w:rsidP="005A7DB3">
      <w:pPr>
        <w:spacing w:line="360" w:lineRule="auto"/>
        <w:ind w:right="545" w:firstLine="567"/>
        <w:rPr>
          <w:rFonts w:ascii="Arial" w:hAnsi="Arial" w:cs="Arial"/>
          <w:szCs w:val="24"/>
          <w:lang w:val="en-US"/>
        </w:rPr>
      </w:pPr>
    </w:p>
    <w:p w:rsidR="00A370C8" w:rsidRDefault="00A370C8" w:rsidP="005A7DB3">
      <w:pPr>
        <w:spacing w:line="360" w:lineRule="auto"/>
        <w:ind w:right="545" w:firstLine="567"/>
        <w:rPr>
          <w:rFonts w:ascii="Arial" w:hAnsi="Arial" w:cs="Arial"/>
          <w:szCs w:val="24"/>
          <w:lang w:val="en-US"/>
        </w:rPr>
      </w:pPr>
    </w:p>
    <w:p w:rsidR="00A370C8" w:rsidRDefault="00A370C8" w:rsidP="005A7DB3">
      <w:pPr>
        <w:spacing w:line="360" w:lineRule="auto"/>
        <w:ind w:right="545" w:firstLine="567"/>
        <w:rPr>
          <w:rFonts w:ascii="Arial" w:hAnsi="Arial" w:cs="Arial"/>
          <w:szCs w:val="24"/>
          <w:lang w:val="en-US"/>
        </w:rPr>
      </w:pPr>
    </w:p>
    <w:p w:rsidR="00752087" w:rsidRDefault="00752087" w:rsidP="005A7DB3">
      <w:pPr>
        <w:spacing w:line="360" w:lineRule="auto"/>
        <w:ind w:right="545" w:firstLine="567"/>
        <w:rPr>
          <w:rFonts w:ascii="Arial" w:hAnsi="Arial" w:cs="Arial"/>
          <w:szCs w:val="24"/>
          <w:lang w:val="en-US"/>
        </w:rPr>
      </w:pPr>
    </w:p>
    <w:p w:rsidR="00E86C76" w:rsidRPr="0039013C" w:rsidRDefault="00A370C8" w:rsidP="005A7DB3">
      <w:pPr>
        <w:spacing w:line="360" w:lineRule="auto"/>
        <w:ind w:right="545" w:firstLine="567"/>
        <w:rPr>
          <w:rFonts w:ascii="Arial" w:hAnsi="Arial" w:cs="Arial"/>
          <w:b/>
          <w:szCs w:val="24"/>
          <w:lang w:val="en-US"/>
        </w:rPr>
      </w:pPr>
      <w:r w:rsidRPr="0039013C">
        <w:rPr>
          <w:rFonts w:ascii="Arial" w:hAnsi="Arial" w:cs="Arial"/>
          <w:b/>
          <w:szCs w:val="24"/>
          <w:lang w:val="en-US"/>
        </w:rPr>
        <w:lastRenderedPageBreak/>
        <w:t>Captions</w:t>
      </w:r>
      <w:r w:rsidR="00E86C76" w:rsidRPr="0039013C">
        <w:rPr>
          <w:rFonts w:ascii="Arial" w:hAnsi="Arial" w:cs="Arial"/>
          <w:b/>
          <w:szCs w:val="24"/>
          <w:lang w:val="en-US"/>
        </w:rPr>
        <w:t xml:space="preserve">: </w:t>
      </w:r>
    </w:p>
    <w:p w:rsidR="00D22180" w:rsidRPr="0039013C" w:rsidRDefault="00D22180" w:rsidP="00AC78DD">
      <w:pPr>
        <w:spacing w:line="360" w:lineRule="auto"/>
        <w:ind w:left="567" w:right="545"/>
        <w:rPr>
          <w:rFonts w:ascii="Arial" w:hAnsi="Arial" w:cs="Arial"/>
          <w:lang w:val="en-US"/>
        </w:rPr>
      </w:pPr>
      <w:r w:rsidRPr="0039013C">
        <w:rPr>
          <w:rFonts w:ascii="Arial" w:hAnsi="Arial" w:cs="Arial"/>
          <w:lang w:val="en-US"/>
        </w:rPr>
        <w:t xml:space="preserve"> </w:t>
      </w:r>
    </w:p>
    <w:p w:rsidR="00AC78DD" w:rsidRPr="00A370C8" w:rsidRDefault="00A370C8" w:rsidP="00AC78DD">
      <w:pPr>
        <w:spacing w:line="360" w:lineRule="auto"/>
        <w:ind w:left="567" w:right="545"/>
        <w:rPr>
          <w:rFonts w:ascii="Arial" w:hAnsi="Arial" w:cs="Arial"/>
          <w:lang w:val="en-US"/>
        </w:rPr>
      </w:pPr>
      <w:r w:rsidRPr="00A370C8">
        <w:rPr>
          <w:rFonts w:ascii="Arial" w:hAnsi="Arial" w:cs="Arial"/>
          <w:lang w:val="en-US"/>
        </w:rPr>
        <w:t>Picture</w:t>
      </w:r>
      <w:r w:rsidR="00D22180" w:rsidRPr="00A370C8">
        <w:rPr>
          <w:rFonts w:ascii="Arial" w:hAnsi="Arial" w:cs="Arial"/>
          <w:lang w:val="en-US"/>
        </w:rPr>
        <w:t xml:space="preserve"> 1: </w:t>
      </w:r>
      <w:r w:rsidRPr="003147E4">
        <w:rPr>
          <w:rFonts w:ascii="Arial" w:hAnsi="Arial" w:cs="Arial"/>
          <w:i/>
          <w:lang w:val="en-US"/>
        </w:rPr>
        <w:t xml:space="preserve">The compact 40 t telescopic mobile crane is ideally </w:t>
      </w:r>
      <w:r w:rsidR="00C33AB7">
        <w:rPr>
          <w:rFonts w:ascii="Arial" w:hAnsi="Arial" w:cs="Arial"/>
          <w:i/>
          <w:lang w:val="en-US"/>
        </w:rPr>
        <w:t>dimensioned</w:t>
      </w:r>
      <w:r w:rsidRPr="003147E4">
        <w:rPr>
          <w:rFonts w:ascii="Arial" w:hAnsi="Arial" w:cs="Arial"/>
          <w:i/>
          <w:lang w:val="en-US"/>
        </w:rPr>
        <w:t xml:space="preserve"> for the tight space conditions in the excavation pit.</w:t>
      </w:r>
    </w:p>
    <w:p w:rsidR="009D703E" w:rsidRPr="00A370C8" w:rsidRDefault="009D703E" w:rsidP="0089146C">
      <w:pPr>
        <w:spacing w:line="360" w:lineRule="auto"/>
        <w:ind w:left="567" w:right="545"/>
        <w:rPr>
          <w:rFonts w:ascii="Arial" w:hAnsi="Arial" w:cs="Arial"/>
          <w:szCs w:val="24"/>
          <w:lang w:val="en-US"/>
        </w:rPr>
      </w:pPr>
    </w:p>
    <w:p w:rsidR="009D703E" w:rsidRPr="006932DB" w:rsidRDefault="00A370C8" w:rsidP="009D703E">
      <w:pPr>
        <w:spacing w:line="360" w:lineRule="auto"/>
        <w:ind w:left="567" w:right="545"/>
        <w:rPr>
          <w:rFonts w:ascii="Arial" w:hAnsi="Arial" w:cs="Arial"/>
          <w:lang w:val="en-US"/>
        </w:rPr>
      </w:pPr>
      <w:r w:rsidRPr="006932DB">
        <w:rPr>
          <w:rFonts w:ascii="Arial" w:hAnsi="Arial" w:cs="Arial"/>
          <w:szCs w:val="24"/>
          <w:lang w:val="en-US"/>
        </w:rPr>
        <w:t>Picture</w:t>
      </w:r>
      <w:r w:rsidR="009D703E" w:rsidRPr="006932DB">
        <w:rPr>
          <w:rFonts w:ascii="Arial" w:hAnsi="Arial" w:cs="Arial"/>
          <w:szCs w:val="24"/>
          <w:lang w:val="en-US"/>
        </w:rPr>
        <w:t xml:space="preserve"> 2: </w:t>
      </w:r>
      <w:r w:rsidR="006932DB" w:rsidRPr="003147E4">
        <w:rPr>
          <w:rFonts w:ascii="Arial" w:hAnsi="Arial" w:cs="Arial"/>
          <w:i/>
          <w:szCs w:val="24"/>
          <w:lang w:val="en-US"/>
        </w:rPr>
        <w:t xml:space="preserve">The </w:t>
      </w:r>
      <w:r w:rsidR="00C33AB7">
        <w:rPr>
          <w:rFonts w:ascii="Arial" w:hAnsi="Arial" w:cs="Arial"/>
          <w:i/>
          <w:szCs w:val="24"/>
          <w:lang w:val="en-US"/>
        </w:rPr>
        <w:t>positioning</w:t>
      </w:r>
      <w:r w:rsidR="006932DB" w:rsidRPr="003147E4">
        <w:rPr>
          <w:rFonts w:ascii="Arial" w:hAnsi="Arial" w:cs="Arial"/>
          <w:i/>
          <w:szCs w:val="24"/>
          <w:lang w:val="en-US"/>
        </w:rPr>
        <w:t xml:space="preserve"> of the reinforced concrete beams, which weigh almost 14 t, on the </w:t>
      </w:r>
      <w:r w:rsidR="005515FC">
        <w:rPr>
          <w:rFonts w:ascii="Arial" w:hAnsi="Arial" w:cs="Arial"/>
          <w:i/>
          <w:szCs w:val="24"/>
          <w:lang w:val="en-US"/>
        </w:rPr>
        <w:t>columns and walls</w:t>
      </w:r>
      <w:r w:rsidR="006932DB" w:rsidRPr="003147E4">
        <w:rPr>
          <w:rFonts w:ascii="Arial" w:hAnsi="Arial" w:cs="Arial"/>
          <w:i/>
          <w:szCs w:val="24"/>
          <w:lang w:val="en-US"/>
        </w:rPr>
        <w:t xml:space="preserve"> requires enormous precision.</w:t>
      </w:r>
    </w:p>
    <w:p w:rsidR="00331466" w:rsidRPr="006932DB" w:rsidRDefault="00331466" w:rsidP="009D703E">
      <w:pPr>
        <w:spacing w:line="360" w:lineRule="auto"/>
        <w:ind w:left="567" w:right="545"/>
        <w:rPr>
          <w:rFonts w:ascii="Arial" w:hAnsi="Arial" w:cs="Arial"/>
          <w:szCs w:val="24"/>
          <w:lang w:val="en-US"/>
        </w:rPr>
      </w:pPr>
    </w:p>
    <w:p w:rsidR="00917EDE" w:rsidRDefault="006932DB" w:rsidP="009D703E">
      <w:pPr>
        <w:spacing w:line="360" w:lineRule="auto"/>
        <w:ind w:left="567" w:right="545"/>
        <w:rPr>
          <w:rFonts w:ascii="Arial" w:hAnsi="Arial" w:cs="Arial"/>
          <w:i/>
          <w:szCs w:val="24"/>
          <w:lang w:val="en-US"/>
        </w:rPr>
      </w:pPr>
      <w:r w:rsidRPr="006932DB">
        <w:rPr>
          <w:rFonts w:ascii="Arial" w:hAnsi="Arial" w:cs="Arial"/>
          <w:szCs w:val="24"/>
          <w:lang w:val="en-US"/>
        </w:rPr>
        <w:t>Picture</w:t>
      </w:r>
      <w:r w:rsidR="00331466" w:rsidRPr="006932DB">
        <w:rPr>
          <w:rFonts w:ascii="Arial" w:hAnsi="Arial" w:cs="Arial"/>
          <w:szCs w:val="24"/>
          <w:lang w:val="en-US"/>
        </w:rPr>
        <w:t xml:space="preserve"> 3: </w:t>
      </w:r>
      <w:r w:rsidRPr="003147E4">
        <w:rPr>
          <w:rFonts w:ascii="Arial" w:hAnsi="Arial" w:cs="Arial"/>
          <w:i/>
          <w:szCs w:val="24"/>
          <w:lang w:val="en-US"/>
        </w:rPr>
        <w:t xml:space="preserve">At the beginning, the telescopic mobile crane has to be lifted into the excavation pit, as there is no direct access to the </w:t>
      </w:r>
      <w:r w:rsidR="00917EDE">
        <w:rPr>
          <w:rFonts w:ascii="Arial" w:hAnsi="Arial" w:cs="Arial"/>
          <w:i/>
          <w:szCs w:val="24"/>
          <w:lang w:val="en-US"/>
        </w:rPr>
        <w:t xml:space="preserve">basement yet. </w:t>
      </w:r>
    </w:p>
    <w:p w:rsidR="00331466" w:rsidRPr="006932DB" w:rsidRDefault="00331466" w:rsidP="009D703E">
      <w:pPr>
        <w:spacing w:line="360" w:lineRule="auto"/>
        <w:ind w:left="567" w:right="545"/>
        <w:rPr>
          <w:rFonts w:ascii="Arial" w:hAnsi="Arial" w:cs="Arial"/>
          <w:szCs w:val="24"/>
          <w:lang w:val="en-US"/>
        </w:rPr>
      </w:pPr>
    </w:p>
    <w:sectPr w:rsidR="00331466" w:rsidRPr="006932DB"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09C7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3803"/>
    <w:rsid w:val="00015327"/>
    <w:rsid w:val="00017083"/>
    <w:rsid w:val="000314D8"/>
    <w:rsid w:val="00031520"/>
    <w:rsid w:val="0005237D"/>
    <w:rsid w:val="00054035"/>
    <w:rsid w:val="00060682"/>
    <w:rsid w:val="00074244"/>
    <w:rsid w:val="00096375"/>
    <w:rsid w:val="000A4DF9"/>
    <w:rsid w:val="000A5FE4"/>
    <w:rsid w:val="000B5FE6"/>
    <w:rsid w:val="000B6454"/>
    <w:rsid w:val="000B6609"/>
    <w:rsid w:val="000C5844"/>
    <w:rsid w:val="000C6B44"/>
    <w:rsid w:val="000D2D02"/>
    <w:rsid w:val="000D52C0"/>
    <w:rsid w:val="000E0EAE"/>
    <w:rsid w:val="000E60E4"/>
    <w:rsid w:val="000F0C9D"/>
    <w:rsid w:val="000F6470"/>
    <w:rsid w:val="001013EA"/>
    <w:rsid w:val="00112630"/>
    <w:rsid w:val="00126A2F"/>
    <w:rsid w:val="00134D17"/>
    <w:rsid w:val="001436CC"/>
    <w:rsid w:val="00144776"/>
    <w:rsid w:val="00151CB0"/>
    <w:rsid w:val="0015656D"/>
    <w:rsid w:val="00165592"/>
    <w:rsid w:val="00166773"/>
    <w:rsid w:val="00167840"/>
    <w:rsid w:val="00170DDC"/>
    <w:rsid w:val="00173DBE"/>
    <w:rsid w:val="00175477"/>
    <w:rsid w:val="00184F36"/>
    <w:rsid w:val="00185A66"/>
    <w:rsid w:val="00191619"/>
    <w:rsid w:val="00192FCD"/>
    <w:rsid w:val="001A52C8"/>
    <w:rsid w:val="001B2321"/>
    <w:rsid w:val="001D3AAB"/>
    <w:rsid w:val="001D7810"/>
    <w:rsid w:val="001E582D"/>
    <w:rsid w:val="001F0CB0"/>
    <w:rsid w:val="001F5CF1"/>
    <w:rsid w:val="001F67CC"/>
    <w:rsid w:val="0020083D"/>
    <w:rsid w:val="00202478"/>
    <w:rsid w:val="00212B1B"/>
    <w:rsid w:val="00224D41"/>
    <w:rsid w:val="00227EF4"/>
    <w:rsid w:val="00230770"/>
    <w:rsid w:val="0024747F"/>
    <w:rsid w:val="00263937"/>
    <w:rsid w:val="00263C8A"/>
    <w:rsid w:val="00292295"/>
    <w:rsid w:val="00292BCD"/>
    <w:rsid w:val="002A0704"/>
    <w:rsid w:val="002A0BA6"/>
    <w:rsid w:val="002A3DA9"/>
    <w:rsid w:val="002A4AFB"/>
    <w:rsid w:val="002A4CCF"/>
    <w:rsid w:val="002A68D7"/>
    <w:rsid w:val="002A6F22"/>
    <w:rsid w:val="002A7294"/>
    <w:rsid w:val="002D1F9B"/>
    <w:rsid w:val="002D695B"/>
    <w:rsid w:val="002F0D74"/>
    <w:rsid w:val="002F1FBB"/>
    <w:rsid w:val="002F755B"/>
    <w:rsid w:val="003074A7"/>
    <w:rsid w:val="003147E4"/>
    <w:rsid w:val="00327575"/>
    <w:rsid w:val="00331466"/>
    <w:rsid w:val="00337273"/>
    <w:rsid w:val="00340A6C"/>
    <w:rsid w:val="00344D1D"/>
    <w:rsid w:val="00345B7B"/>
    <w:rsid w:val="00346EBE"/>
    <w:rsid w:val="00347BCD"/>
    <w:rsid w:val="00355D59"/>
    <w:rsid w:val="00365643"/>
    <w:rsid w:val="00366557"/>
    <w:rsid w:val="00367D46"/>
    <w:rsid w:val="003721EE"/>
    <w:rsid w:val="00374963"/>
    <w:rsid w:val="00375017"/>
    <w:rsid w:val="0039013C"/>
    <w:rsid w:val="003B6140"/>
    <w:rsid w:val="003C6A8B"/>
    <w:rsid w:val="003F2267"/>
    <w:rsid w:val="003F29E7"/>
    <w:rsid w:val="003F43C5"/>
    <w:rsid w:val="00406E3F"/>
    <w:rsid w:val="00413AE9"/>
    <w:rsid w:val="00416CD1"/>
    <w:rsid w:val="00426E03"/>
    <w:rsid w:val="00441B3D"/>
    <w:rsid w:val="00443579"/>
    <w:rsid w:val="0045602F"/>
    <w:rsid w:val="00472FB0"/>
    <w:rsid w:val="004746F4"/>
    <w:rsid w:val="00477444"/>
    <w:rsid w:val="004947AB"/>
    <w:rsid w:val="0049792F"/>
    <w:rsid w:val="004A51FB"/>
    <w:rsid w:val="004A7E55"/>
    <w:rsid w:val="004B22A1"/>
    <w:rsid w:val="004B5992"/>
    <w:rsid w:val="004C06CD"/>
    <w:rsid w:val="004C7B17"/>
    <w:rsid w:val="004F259D"/>
    <w:rsid w:val="004F60CE"/>
    <w:rsid w:val="00500334"/>
    <w:rsid w:val="00530D3A"/>
    <w:rsid w:val="00542BDA"/>
    <w:rsid w:val="005515D3"/>
    <w:rsid w:val="005515FC"/>
    <w:rsid w:val="005569C7"/>
    <w:rsid w:val="00564F6F"/>
    <w:rsid w:val="00591A48"/>
    <w:rsid w:val="005A7DB3"/>
    <w:rsid w:val="005B5A03"/>
    <w:rsid w:val="005C49E4"/>
    <w:rsid w:val="005C5BE7"/>
    <w:rsid w:val="005C617C"/>
    <w:rsid w:val="005E0215"/>
    <w:rsid w:val="005E090C"/>
    <w:rsid w:val="005E563F"/>
    <w:rsid w:val="005F2814"/>
    <w:rsid w:val="005F76FB"/>
    <w:rsid w:val="00600D94"/>
    <w:rsid w:val="00611286"/>
    <w:rsid w:val="0064035C"/>
    <w:rsid w:val="006508D9"/>
    <w:rsid w:val="0065122D"/>
    <w:rsid w:val="0065142A"/>
    <w:rsid w:val="00664681"/>
    <w:rsid w:val="00672C38"/>
    <w:rsid w:val="00674613"/>
    <w:rsid w:val="00674832"/>
    <w:rsid w:val="0068108F"/>
    <w:rsid w:val="00690492"/>
    <w:rsid w:val="006932DB"/>
    <w:rsid w:val="00696178"/>
    <w:rsid w:val="006A059C"/>
    <w:rsid w:val="006A48DF"/>
    <w:rsid w:val="006B1BEE"/>
    <w:rsid w:val="006C2D93"/>
    <w:rsid w:val="006D1ACE"/>
    <w:rsid w:val="006D61A3"/>
    <w:rsid w:val="006E4237"/>
    <w:rsid w:val="00700835"/>
    <w:rsid w:val="00705072"/>
    <w:rsid w:val="00730846"/>
    <w:rsid w:val="00746249"/>
    <w:rsid w:val="00752087"/>
    <w:rsid w:val="0075236D"/>
    <w:rsid w:val="00774E59"/>
    <w:rsid w:val="00776E4C"/>
    <w:rsid w:val="0078431F"/>
    <w:rsid w:val="00786EA3"/>
    <w:rsid w:val="007870E2"/>
    <w:rsid w:val="00791546"/>
    <w:rsid w:val="007C3C4F"/>
    <w:rsid w:val="007D267D"/>
    <w:rsid w:val="007D4C33"/>
    <w:rsid w:val="007E23AD"/>
    <w:rsid w:val="007F029F"/>
    <w:rsid w:val="00810017"/>
    <w:rsid w:val="008136FA"/>
    <w:rsid w:val="00820723"/>
    <w:rsid w:val="00821735"/>
    <w:rsid w:val="00844D89"/>
    <w:rsid w:val="00850FA9"/>
    <w:rsid w:val="00860472"/>
    <w:rsid w:val="0086246F"/>
    <w:rsid w:val="00864881"/>
    <w:rsid w:val="00875B75"/>
    <w:rsid w:val="008877AA"/>
    <w:rsid w:val="008902F4"/>
    <w:rsid w:val="00890717"/>
    <w:rsid w:val="0089146C"/>
    <w:rsid w:val="0089232E"/>
    <w:rsid w:val="0089386B"/>
    <w:rsid w:val="00896CF3"/>
    <w:rsid w:val="008A5E32"/>
    <w:rsid w:val="008B1F78"/>
    <w:rsid w:val="008B3028"/>
    <w:rsid w:val="008B4919"/>
    <w:rsid w:val="008C596B"/>
    <w:rsid w:val="008F55A3"/>
    <w:rsid w:val="00903A28"/>
    <w:rsid w:val="00904802"/>
    <w:rsid w:val="00917EDE"/>
    <w:rsid w:val="009226A0"/>
    <w:rsid w:val="009248BA"/>
    <w:rsid w:val="009326C6"/>
    <w:rsid w:val="009355D4"/>
    <w:rsid w:val="00943594"/>
    <w:rsid w:val="00951EE4"/>
    <w:rsid w:val="0095477D"/>
    <w:rsid w:val="0096057F"/>
    <w:rsid w:val="009818EF"/>
    <w:rsid w:val="00982DE5"/>
    <w:rsid w:val="009831B4"/>
    <w:rsid w:val="00990D70"/>
    <w:rsid w:val="009A014A"/>
    <w:rsid w:val="009A2119"/>
    <w:rsid w:val="009A32AA"/>
    <w:rsid w:val="009B573E"/>
    <w:rsid w:val="009B7189"/>
    <w:rsid w:val="009C14DE"/>
    <w:rsid w:val="009C414F"/>
    <w:rsid w:val="009D703E"/>
    <w:rsid w:val="009E1D24"/>
    <w:rsid w:val="009E3A46"/>
    <w:rsid w:val="009E69C6"/>
    <w:rsid w:val="00A045BD"/>
    <w:rsid w:val="00A206EC"/>
    <w:rsid w:val="00A27F13"/>
    <w:rsid w:val="00A370C8"/>
    <w:rsid w:val="00A405BB"/>
    <w:rsid w:val="00A475C9"/>
    <w:rsid w:val="00A65247"/>
    <w:rsid w:val="00A7447D"/>
    <w:rsid w:val="00A81B74"/>
    <w:rsid w:val="00A824F4"/>
    <w:rsid w:val="00A918A6"/>
    <w:rsid w:val="00A94941"/>
    <w:rsid w:val="00AA1E76"/>
    <w:rsid w:val="00AC78DD"/>
    <w:rsid w:val="00AD71A8"/>
    <w:rsid w:val="00AE188B"/>
    <w:rsid w:val="00AF528C"/>
    <w:rsid w:val="00AF6D81"/>
    <w:rsid w:val="00B00360"/>
    <w:rsid w:val="00B00632"/>
    <w:rsid w:val="00B128B7"/>
    <w:rsid w:val="00B31D43"/>
    <w:rsid w:val="00B32B08"/>
    <w:rsid w:val="00B47B6F"/>
    <w:rsid w:val="00B50ECB"/>
    <w:rsid w:val="00B52645"/>
    <w:rsid w:val="00B57ED8"/>
    <w:rsid w:val="00B63835"/>
    <w:rsid w:val="00B63C97"/>
    <w:rsid w:val="00B64A3C"/>
    <w:rsid w:val="00B678AF"/>
    <w:rsid w:val="00B875FB"/>
    <w:rsid w:val="00BA08D5"/>
    <w:rsid w:val="00BA4349"/>
    <w:rsid w:val="00BB16B5"/>
    <w:rsid w:val="00BC6B0D"/>
    <w:rsid w:val="00BD1CED"/>
    <w:rsid w:val="00BD38C6"/>
    <w:rsid w:val="00BF10FE"/>
    <w:rsid w:val="00BF45C7"/>
    <w:rsid w:val="00C01AE2"/>
    <w:rsid w:val="00C01B06"/>
    <w:rsid w:val="00C0537E"/>
    <w:rsid w:val="00C1128B"/>
    <w:rsid w:val="00C3265B"/>
    <w:rsid w:val="00C33AB7"/>
    <w:rsid w:val="00C33B3F"/>
    <w:rsid w:val="00C37033"/>
    <w:rsid w:val="00C4417A"/>
    <w:rsid w:val="00C47327"/>
    <w:rsid w:val="00C53768"/>
    <w:rsid w:val="00C628BF"/>
    <w:rsid w:val="00C70719"/>
    <w:rsid w:val="00C76CF4"/>
    <w:rsid w:val="00C77ECE"/>
    <w:rsid w:val="00C86C2D"/>
    <w:rsid w:val="00C87864"/>
    <w:rsid w:val="00C9248C"/>
    <w:rsid w:val="00C97336"/>
    <w:rsid w:val="00CA25E9"/>
    <w:rsid w:val="00CB5411"/>
    <w:rsid w:val="00CC2E2A"/>
    <w:rsid w:val="00CD22FF"/>
    <w:rsid w:val="00CF5E66"/>
    <w:rsid w:val="00D22180"/>
    <w:rsid w:val="00D358C7"/>
    <w:rsid w:val="00D37C7F"/>
    <w:rsid w:val="00D43FDA"/>
    <w:rsid w:val="00D516C1"/>
    <w:rsid w:val="00D54D4A"/>
    <w:rsid w:val="00D62CF3"/>
    <w:rsid w:val="00D7119D"/>
    <w:rsid w:val="00D74E96"/>
    <w:rsid w:val="00D9743F"/>
    <w:rsid w:val="00DA0E50"/>
    <w:rsid w:val="00DB3773"/>
    <w:rsid w:val="00DC165E"/>
    <w:rsid w:val="00DC299B"/>
    <w:rsid w:val="00DC35DB"/>
    <w:rsid w:val="00DD0394"/>
    <w:rsid w:val="00DF01E7"/>
    <w:rsid w:val="00DF6F6B"/>
    <w:rsid w:val="00E16D8E"/>
    <w:rsid w:val="00E30517"/>
    <w:rsid w:val="00E31349"/>
    <w:rsid w:val="00E35CD5"/>
    <w:rsid w:val="00E422D0"/>
    <w:rsid w:val="00E44F08"/>
    <w:rsid w:val="00E45C40"/>
    <w:rsid w:val="00E550E0"/>
    <w:rsid w:val="00E671F6"/>
    <w:rsid w:val="00E67C1A"/>
    <w:rsid w:val="00E70149"/>
    <w:rsid w:val="00E86246"/>
    <w:rsid w:val="00E86C76"/>
    <w:rsid w:val="00E96111"/>
    <w:rsid w:val="00EA19ED"/>
    <w:rsid w:val="00EA5B51"/>
    <w:rsid w:val="00EA61CA"/>
    <w:rsid w:val="00EB0D97"/>
    <w:rsid w:val="00EB2868"/>
    <w:rsid w:val="00EB6D84"/>
    <w:rsid w:val="00EC44B4"/>
    <w:rsid w:val="00ED0C32"/>
    <w:rsid w:val="00ED2DB4"/>
    <w:rsid w:val="00EE5888"/>
    <w:rsid w:val="00EF784C"/>
    <w:rsid w:val="00F123EA"/>
    <w:rsid w:val="00F26041"/>
    <w:rsid w:val="00F32CBB"/>
    <w:rsid w:val="00F3790C"/>
    <w:rsid w:val="00F44431"/>
    <w:rsid w:val="00F5234A"/>
    <w:rsid w:val="00F55910"/>
    <w:rsid w:val="00F56888"/>
    <w:rsid w:val="00F652FB"/>
    <w:rsid w:val="00F70E03"/>
    <w:rsid w:val="00F722E7"/>
    <w:rsid w:val="00F821A0"/>
    <w:rsid w:val="00F9315C"/>
    <w:rsid w:val="00F96C23"/>
    <w:rsid w:val="00FA0EFB"/>
    <w:rsid w:val="00FA501E"/>
    <w:rsid w:val="00FB330C"/>
    <w:rsid w:val="00FD16CC"/>
    <w:rsid w:val="00FD550C"/>
    <w:rsid w:val="00FD5D31"/>
    <w:rsid w:val="00FE14A9"/>
    <w:rsid w:val="00FE165E"/>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049D3"/>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5020-AF45-4DD0-82F6-B38A553A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22</cp:revision>
  <cp:lastPrinted>2021-06-14T12:50:00Z</cp:lastPrinted>
  <dcterms:created xsi:type="dcterms:W3CDTF">2021-06-14T11:07:00Z</dcterms:created>
  <dcterms:modified xsi:type="dcterms:W3CDTF">2021-06-16T04:58:00Z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